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2B7" w:rsidRDefault="00EF42B7" w:rsidP="00EF42B7">
      <w:pPr>
        <w:tabs>
          <w:tab w:val="left" w:pos="10206"/>
        </w:tabs>
        <w:spacing w:after="0" w:line="240" w:lineRule="auto"/>
        <w:ind w:left="-142" w:right="-46"/>
        <w:jc w:val="both"/>
        <w:rPr>
          <w:rFonts w:ascii="Times New Roman" w:hAnsi="Times New Roman" w:cs="Times New Roman"/>
          <w:b/>
          <w:bCs/>
          <w:color w:val="FF0000"/>
          <w:sz w:val="20"/>
          <w:szCs w:val="20"/>
        </w:rPr>
      </w:pPr>
      <w:r>
        <w:rPr>
          <w:rFonts w:ascii="BRH Devanagari" w:hAnsi="BRH Devanagari" w:cs="Mangal"/>
          <w:bCs/>
          <w:color w:val="FF0000"/>
          <w:lang w:bidi="hi-IN"/>
        </w:rPr>
        <w:t xml:space="preserve">  </w:t>
      </w:r>
      <w:r>
        <w:rPr>
          <w:rFonts w:ascii="BRH Devanagari" w:hAnsi="BRH Devanagari" w:cs="Mangal"/>
          <w:bCs/>
          <w:color w:val="FF0000"/>
          <w:cs/>
          <w:lang w:bidi="hi-IN"/>
        </w:rPr>
        <w:t>॥ सत्यं ज्ञानमनन्तम् ॥</w:t>
      </w:r>
      <w:r>
        <w:rPr>
          <w:rFonts w:ascii="BRH Devanagari" w:hAnsi="BRH Devanagari" w:cs="Mangal"/>
          <w:bCs/>
          <w:sz w:val="20"/>
          <w:szCs w:val="20"/>
          <w:lang w:bidi="hi-IN"/>
        </w:rPr>
        <w:t xml:space="preserve">                                           </w:t>
      </w:r>
      <w:r>
        <w:rPr>
          <w:rFonts w:ascii="Times New Roman" w:hAnsi="Times New Roman" w:cs="Times New Roman"/>
          <w:b/>
          <w:bCs/>
          <w:sz w:val="20"/>
          <w:szCs w:val="20"/>
        </w:rPr>
        <w:t xml:space="preserve">ISSN (NISCAIR) NO :  </w:t>
      </w:r>
      <w:r>
        <w:rPr>
          <w:rFonts w:ascii="Times New Roman" w:hAnsi="Times New Roman" w:cs="Times New Roman"/>
          <w:b/>
          <w:bCs/>
          <w:color w:val="FF0000"/>
          <w:sz w:val="20"/>
          <w:szCs w:val="20"/>
        </w:rPr>
        <w:t>ISSN 2250-1711</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8"/>
        <w:gridCol w:w="272"/>
        <w:gridCol w:w="6195"/>
      </w:tblGrid>
      <w:tr w:rsidR="00EF42B7" w:rsidTr="00EF42B7">
        <w:trPr>
          <w:trHeight w:val="1504"/>
        </w:trPr>
        <w:tc>
          <w:tcPr>
            <w:tcW w:w="2288" w:type="dxa"/>
            <w:hideMark/>
          </w:tcPr>
          <w:p w:rsidR="00EF42B7" w:rsidRDefault="00EF42B7">
            <w:pPr>
              <w:pStyle w:val="NoSpacing"/>
              <w:spacing w:line="276" w:lineRule="auto"/>
              <w:rPr>
                <w:rFonts w:ascii="Nudi 01 k" w:hAnsi="Nudi 01 k"/>
                <w:sz w:val="24"/>
                <w:szCs w:val="24"/>
                <w:lang w:bidi="hi-IN"/>
              </w:rPr>
            </w:pPr>
            <w:r>
              <w:rPr>
                <w:rFonts w:ascii="Nudi 01 k" w:hAnsi="Nudi 01 k"/>
                <w:noProof/>
                <w:sz w:val="24"/>
                <w:szCs w:val="24"/>
                <w:lang w:val="en-IN" w:eastAsia="en-IN"/>
              </w:rPr>
              <w:drawing>
                <wp:inline distT="0" distB="0" distL="0" distR="0">
                  <wp:extent cx="1295400" cy="12287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srcRect/>
                          <a:stretch>
                            <a:fillRect/>
                          </a:stretch>
                        </pic:blipFill>
                        <pic:spPr bwMode="auto">
                          <a:xfrm>
                            <a:off x="0" y="0"/>
                            <a:ext cx="1295400" cy="1228725"/>
                          </a:xfrm>
                          <a:prstGeom prst="rect">
                            <a:avLst/>
                          </a:prstGeom>
                          <a:noFill/>
                          <a:ln w="9525">
                            <a:noFill/>
                            <a:miter lim="800000"/>
                            <a:headEnd/>
                            <a:tailEnd/>
                          </a:ln>
                        </pic:spPr>
                      </pic:pic>
                    </a:graphicData>
                  </a:graphic>
                </wp:inline>
              </w:drawing>
            </w:r>
          </w:p>
        </w:tc>
        <w:tc>
          <w:tcPr>
            <w:tcW w:w="272" w:type="dxa"/>
          </w:tcPr>
          <w:p w:rsidR="00EF42B7" w:rsidRDefault="00EF42B7">
            <w:pPr>
              <w:pStyle w:val="NoSpacing"/>
              <w:spacing w:line="276" w:lineRule="auto"/>
              <w:rPr>
                <w:rFonts w:ascii="Nudi 01 k" w:hAnsi="Nudi 01 k"/>
                <w:sz w:val="8"/>
                <w:szCs w:val="8"/>
                <w:lang w:bidi="hi-IN"/>
              </w:rPr>
            </w:pPr>
          </w:p>
        </w:tc>
        <w:tc>
          <w:tcPr>
            <w:tcW w:w="6195" w:type="dxa"/>
            <w:hideMark/>
          </w:tcPr>
          <w:p w:rsidR="00EF42B7" w:rsidRDefault="00EF42B7">
            <w:pPr>
              <w:spacing w:line="15" w:lineRule="atLeast"/>
              <w:ind w:right="-22"/>
              <w:jc w:val="center"/>
              <w:rPr>
                <w:rFonts w:ascii="Sanskrit 2003" w:hAnsi="Sanskrit 2003" w:cs="Sanskrit 2003"/>
                <w:b/>
                <w:color w:val="FF0000"/>
                <w:sz w:val="32"/>
                <w:szCs w:val="32"/>
                <w:lang w:val="en-US" w:bidi="hi-IN"/>
              </w:rPr>
            </w:pPr>
            <w:r>
              <w:rPr>
                <w:rFonts w:ascii="Sanskrit 2003" w:hAnsi="Sanskrit 2003" w:cs="Sanskrit 2003"/>
                <w:b/>
                <w:color w:val="FF0000"/>
                <w:sz w:val="32"/>
                <w:szCs w:val="32"/>
                <w:lang w:bidi="hi-IN"/>
              </w:rPr>
              <w:t>वेद संस्कृत अकाडेमि (पं.)</w:t>
            </w:r>
          </w:p>
          <w:p w:rsidR="00EF42B7" w:rsidRDefault="00EF42B7">
            <w:pPr>
              <w:spacing w:line="15" w:lineRule="atLeast"/>
              <w:jc w:val="center"/>
              <w:rPr>
                <w:rFonts w:ascii="Tunga" w:hAnsi="Tunga" w:cs="Tunga"/>
                <w:b/>
                <w:bCs/>
                <w:sz w:val="28"/>
                <w:szCs w:val="28"/>
              </w:rPr>
            </w:pPr>
            <w:r>
              <w:rPr>
                <w:rFonts w:ascii="Tunga" w:hAnsi="Tunga" w:cs="Tunga"/>
                <w:b/>
                <w:bCs/>
                <w:sz w:val="28"/>
                <w:szCs w:val="28"/>
              </w:rPr>
              <w:t>ವೇದ ಸಂಸ್ಕೃತ ಅಕಾಡೆಮಿ (ನೋಂ.), ಹೆಗಡೆ</w:t>
            </w:r>
          </w:p>
          <w:p w:rsidR="00EF42B7" w:rsidRDefault="00EF42B7">
            <w:pPr>
              <w:spacing w:line="15" w:lineRule="atLeast"/>
              <w:jc w:val="center"/>
              <w:rPr>
                <w:rFonts w:ascii="Times New Roman" w:hAnsi="Times New Roman" w:cs="Times New Roman"/>
                <w:b/>
                <w:bCs/>
                <w:color w:val="0070C0"/>
                <w:sz w:val="32"/>
                <w:szCs w:val="32"/>
              </w:rPr>
            </w:pPr>
            <w:r>
              <w:rPr>
                <w:rFonts w:ascii="Times New Roman" w:hAnsi="Times New Roman" w:cs="Times New Roman"/>
                <w:b/>
                <w:bCs/>
                <w:color w:val="0070C0"/>
                <w:sz w:val="32"/>
                <w:szCs w:val="32"/>
              </w:rPr>
              <w:t>VEDA  SAMSKRITA  ACADEMY (Regd.)</w:t>
            </w:r>
          </w:p>
          <w:p w:rsidR="00EF42B7" w:rsidRDefault="00EF42B7">
            <w:pPr>
              <w:spacing w:line="15" w:lineRule="atLeast"/>
              <w:jc w:val="center"/>
              <w:rPr>
                <w:rFonts w:ascii="Times New Roman" w:hAnsi="Times New Roman" w:cs="Times New Roman"/>
                <w:sz w:val="20"/>
                <w:szCs w:val="20"/>
              </w:rPr>
            </w:pPr>
            <w:r>
              <w:rPr>
                <w:rFonts w:ascii="Times New Roman" w:hAnsi="Times New Roman" w:cs="Times New Roman"/>
                <w:sz w:val="20"/>
                <w:szCs w:val="20"/>
              </w:rPr>
              <w:t>Formerly : Veda Samskrita Prasarinee Sabha (R.)</w:t>
            </w:r>
          </w:p>
          <w:p w:rsidR="00EF42B7" w:rsidRDefault="00EF42B7">
            <w:pPr>
              <w:spacing w:line="15" w:lineRule="atLeast"/>
              <w:jc w:val="center"/>
              <w:rPr>
                <w:rFonts w:ascii="Times New Roman" w:hAnsi="Times New Roman" w:cs="Times New Roman"/>
                <w:sz w:val="20"/>
                <w:szCs w:val="20"/>
              </w:rPr>
            </w:pPr>
            <w:r>
              <w:rPr>
                <w:rFonts w:ascii="Times New Roman" w:hAnsi="Times New Roman" w:cs="Times New Roman"/>
                <w:sz w:val="20"/>
                <w:szCs w:val="20"/>
              </w:rPr>
              <w:t>Regd. No. : DR:SOR:108:2003-04, Dated : 30-10-2003</w:t>
            </w:r>
          </w:p>
          <w:p w:rsidR="00EF42B7" w:rsidRDefault="00EF42B7">
            <w:pPr>
              <w:spacing w:line="15" w:lineRule="atLeast"/>
              <w:jc w:val="center"/>
              <w:rPr>
                <w:rFonts w:ascii="Times New Roman" w:hAnsi="Times New Roman" w:cs="Times New Roman"/>
                <w:sz w:val="20"/>
                <w:szCs w:val="20"/>
                <w:lang w:val="en-US"/>
              </w:rPr>
            </w:pPr>
            <w:r>
              <w:rPr>
                <w:rFonts w:ascii="Times New Roman" w:hAnsi="Times New Roman" w:cs="Times New Roman"/>
                <w:sz w:val="20"/>
                <w:szCs w:val="20"/>
              </w:rPr>
              <w:t>Registered under Societies Registration Act, of Karnataka-1960</w:t>
            </w:r>
          </w:p>
        </w:tc>
      </w:tr>
    </w:tbl>
    <w:p w:rsidR="00EF42B7" w:rsidRDefault="00EF42B7" w:rsidP="00EF42B7">
      <w:pPr>
        <w:pStyle w:val="NoSpacing"/>
        <w:jc w:val="both"/>
        <w:rPr>
          <w:rFonts w:ascii="Nudi 01 k" w:hAnsi="Nudi 01 k"/>
          <w:sz w:val="8"/>
          <w:szCs w:val="8"/>
          <w:lang w:bidi="hi-IN"/>
        </w:rPr>
      </w:pPr>
    </w:p>
    <w:p w:rsidR="00EF42B7" w:rsidRDefault="00EF42B7" w:rsidP="00EF42B7">
      <w:pPr>
        <w:spacing w:after="0" w:line="15" w:lineRule="atLeast"/>
        <w:jc w:val="both"/>
        <w:rPr>
          <w:rFonts w:ascii="Times New Roman" w:hAnsi="Times New Roman" w:cs="Times New Roman"/>
          <w:sz w:val="20"/>
          <w:szCs w:val="20"/>
        </w:rPr>
      </w:pPr>
      <w:r>
        <w:rPr>
          <w:rFonts w:ascii="Times New Roman" w:hAnsi="Times New Roman" w:cs="Times New Roman"/>
          <w:b/>
          <w:bCs/>
          <w:sz w:val="20"/>
          <w:szCs w:val="20"/>
        </w:rPr>
        <w:t xml:space="preserve">  Registered office address : </w:t>
      </w:r>
      <w:r>
        <w:rPr>
          <w:rFonts w:ascii="Times New Roman" w:hAnsi="Times New Roman" w:cs="Times New Roman"/>
          <w:sz w:val="20"/>
          <w:szCs w:val="20"/>
        </w:rPr>
        <w:t xml:space="preserve"> </w:t>
      </w:r>
    </w:p>
    <w:p w:rsidR="00EF42B7" w:rsidRDefault="00EF42B7" w:rsidP="00EF42B7">
      <w:pPr>
        <w:spacing w:after="0" w:line="15" w:lineRule="atLeast"/>
        <w:ind w:left="-142"/>
        <w:jc w:val="both"/>
        <w:rPr>
          <w:rFonts w:ascii="Times New Roman" w:hAnsi="Times New Roman" w:cs="Times New Roman"/>
          <w:color w:val="0070C0"/>
        </w:rPr>
      </w:pPr>
      <w:r>
        <w:rPr>
          <w:rFonts w:ascii="Times New Roman" w:hAnsi="Times New Roman" w:cs="Times New Roman"/>
          <w:color w:val="0070C0"/>
          <w:sz w:val="20"/>
          <w:szCs w:val="20"/>
        </w:rPr>
        <w:t xml:space="preserve">                  </w:t>
      </w:r>
      <w:r>
        <w:rPr>
          <w:rFonts w:ascii="Times New Roman" w:hAnsi="Times New Roman" w:cs="Times New Roman"/>
          <w:color w:val="0070C0"/>
        </w:rPr>
        <w:t xml:space="preserve"># 1347, Kalkod Road, </w:t>
      </w:r>
      <w:r>
        <w:rPr>
          <w:rFonts w:ascii="Times New Roman" w:hAnsi="Times New Roman" w:cs="Times New Roman"/>
          <w:b/>
          <w:bCs/>
          <w:color w:val="0070C0"/>
        </w:rPr>
        <w:t>HEGDE-581330</w:t>
      </w:r>
      <w:r>
        <w:rPr>
          <w:rFonts w:ascii="Times New Roman" w:hAnsi="Times New Roman" w:cs="Times New Roman"/>
          <w:color w:val="0070C0"/>
        </w:rPr>
        <w:t>, Kumta, Uttarakannada, Karnataka, India</w:t>
      </w:r>
    </w:p>
    <w:p w:rsidR="00EF42B7" w:rsidRDefault="00EF42B7" w:rsidP="00EF42B7">
      <w:pPr>
        <w:spacing w:after="0" w:line="15" w:lineRule="atLeast"/>
        <w:ind w:left="-142"/>
        <w:jc w:val="both"/>
        <w:rPr>
          <w:rFonts w:ascii="Times New Roman" w:hAnsi="Times New Roman" w:cs="Times New Roman"/>
          <w:sz w:val="8"/>
          <w:szCs w:val="8"/>
        </w:rPr>
      </w:pPr>
    </w:p>
    <w:p w:rsidR="00EF42B7" w:rsidRDefault="00EF42B7" w:rsidP="00EF42B7">
      <w:pPr>
        <w:pStyle w:val="NoSpacing"/>
        <w:spacing w:line="15" w:lineRule="atLeast"/>
        <w:ind w:left="-142" w:right="-22"/>
        <w:jc w:val="both"/>
        <w:rPr>
          <w:rFonts w:ascii="Times New Roman" w:hAnsi="Times New Roman"/>
          <w:b/>
          <w:sz w:val="20"/>
          <w:szCs w:val="20"/>
          <w:lang w:bidi="hi-IN"/>
        </w:rPr>
      </w:pPr>
      <w:r>
        <w:rPr>
          <w:rFonts w:ascii="Times New Roman" w:hAnsi="Times New Roman"/>
          <w:sz w:val="20"/>
          <w:szCs w:val="20"/>
        </w:rPr>
        <w:t xml:space="preserve">   E-mail ID : </w:t>
      </w:r>
      <w:r>
        <w:rPr>
          <w:rFonts w:ascii="Times New Roman" w:hAnsi="Times New Roman"/>
          <w:b/>
          <w:bCs/>
          <w:sz w:val="20"/>
          <w:szCs w:val="20"/>
        </w:rPr>
        <w:t xml:space="preserve">vedasmkac@gmail.com </w:t>
      </w:r>
      <w:r>
        <w:rPr>
          <w:rFonts w:ascii="Times New Roman" w:hAnsi="Times New Roman"/>
          <w:color w:val="FF0000"/>
          <w:sz w:val="20"/>
          <w:szCs w:val="20"/>
        </w:rPr>
        <w:t xml:space="preserve">Website : </w:t>
      </w:r>
      <w:r>
        <w:rPr>
          <w:rFonts w:ascii="Times New Roman" w:hAnsi="Times New Roman"/>
          <w:b/>
          <w:bCs/>
          <w:color w:val="FF0000"/>
          <w:sz w:val="20"/>
          <w:szCs w:val="20"/>
        </w:rPr>
        <w:t>www.vedasamskritaacademy.org</w:t>
      </w:r>
      <w:r>
        <w:rPr>
          <w:rFonts w:ascii="Times New Roman" w:hAnsi="Times New Roman"/>
          <w:b/>
          <w:bCs/>
          <w:sz w:val="20"/>
          <w:szCs w:val="20"/>
        </w:rPr>
        <w:t xml:space="preserve">  </w:t>
      </w:r>
      <w:r>
        <w:rPr>
          <w:rFonts w:ascii="Times New Roman" w:hAnsi="Times New Roman"/>
          <w:b/>
          <w:sz w:val="20"/>
          <w:szCs w:val="20"/>
          <w:lang w:bidi="hi-IN"/>
        </w:rPr>
        <w:t>Contact No. : 9741847399</w:t>
      </w:r>
    </w:p>
    <w:p w:rsidR="00EF42B7" w:rsidRDefault="00EF42B7" w:rsidP="00EF42B7">
      <w:pPr>
        <w:pStyle w:val="NoSpacing"/>
        <w:spacing w:line="276" w:lineRule="auto"/>
        <w:ind w:right="-613"/>
        <w:jc w:val="both"/>
        <w:rPr>
          <w:rFonts w:ascii="Times New Roman" w:hAnsi="Times New Roman"/>
          <w:b/>
          <w:sz w:val="20"/>
          <w:szCs w:val="20"/>
          <w:lang w:bidi="hi-IN"/>
        </w:rPr>
      </w:pPr>
      <w:r>
        <w:rPr>
          <w:rFonts w:ascii="Times New Roman" w:hAnsi="Times New Roman"/>
          <w:b/>
          <w:sz w:val="20"/>
          <w:szCs w:val="20"/>
          <w:lang w:bidi="hi-IN"/>
        </w:rPr>
        <w:t>----------------------------------------------------------------------------------------------------------------------------------------</w:t>
      </w:r>
    </w:p>
    <w:p w:rsidR="00EF42B7" w:rsidRDefault="00EF42B7" w:rsidP="00EF42B7">
      <w:pPr>
        <w:pStyle w:val="NoSpacing"/>
        <w:spacing w:line="276" w:lineRule="auto"/>
        <w:jc w:val="both"/>
        <w:rPr>
          <w:rFonts w:ascii="Times New Roman" w:hAnsi="Times New Roman"/>
          <w:sz w:val="20"/>
          <w:szCs w:val="20"/>
          <w:lang w:bidi="hi-IN"/>
        </w:rPr>
      </w:pPr>
      <w:r>
        <w:rPr>
          <w:rFonts w:ascii="Times New Roman" w:hAnsi="Times New Roman"/>
          <w:sz w:val="20"/>
          <w:szCs w:val="20"/>
          <w:lang w:bidi="hi-IN"/>
        </w:rPr>
        <w:t>Ref. No. :  jvsa /26/2024                                                                                                               Date : 03-12-2024</w:t>
      </w:r>
    </w:p>
    <w:p w:rsidR="00EF42B7" w:rsidRDefault="00EF42B7" w:rsidP="00EF42B7">
      <w:pPr>
        <w:spacing w:after="0" w:line="360" w:lineRule="auto"/>
        <w:jc w:val="both"/>
        <w:rPr>
          <w:sz w:val="16"/>
          <w:szCs w:val="16"/>
        </w:rPr>
      </w:pPr>
    </w:p>
    <w:p w:rsidR="00EF42B7" w:rsidRDefault="00EF42B7" w:rsidP="00EF42B7">
      <w:pPr>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t>NOTIFICATION</w:t>
      </w:r>
    </w:p>
    <w:p w:rsidR="00EF42B7" w:rsidRDefault="00EF42B7" w:rsidP="00EF42B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would like to bring to the kind notice of  the contributors of articles of our </w:t>
      </w:r>
      <w:r>
        <w:rPr>
          <w:rFonts w:ascii="Times New Roman" w:hAnsi="Times New Roman" w:cs="Times New Roman"/>
          <w:b/>
          <w:sz w:val="24"/>
          <w:szCs w:val="24"/>
        </w:rPr>
        <w:t>“Journal of Veda Samskrita Academy”</w:t>
      </w:r>
      <w:r>
        <w:rPr>
          <w:rFonts w:ascii="Times New Roman" w:hAnsi="Times New Roman" w:cs="Times New Roman"/>
          <w:sz w:val="24"/>
          <w:szCs w:val="24"/>
        </w:rPr>
        <w:t xml:space="preserve"> that, from July 2023, name of our journal has been deleted from the UCG CARE List. This development has been noticed from the UGC website.</w:t>
      </w:r>
    </w:p>
    <w:p w:rsidR="00EF42B7" w:rsidRDefault="00EF42B7" w:rsidP="00EF42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No correspondance has been made with the Academy in this regard. We do not know the exact reason for the non-inclution of our journal in the CARE List. However, our effort for the inclusion in the CARE List is in progress. If any lapse is there from our side, we will try to set right the short comings. This work may not be completed before December, 2024.</w:t>
      </w:r>
    </w:p>
    <w:p w:rsidR="00EF42B7" w:rsidRDefault="00EF42B7" w:rsidP="00EF42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 this regard we would like to inform yoy that </w:t>
      </w:r>
      <w:r>
        <w:rPr>
          <w:rFonts w:ascii="Times New Roman" w:hAnsi="Times New Roman" w:cs="Times New Roman"/>
          <w:b/>
          <w:sz w:val="24"/>
          <w:szCs w:val="24"/>
        </w:rPr>
        <w:t>24</w:t>
      </w:r>
      <w:r>
        <w:rPr>
          <w:rFonts w:ascii="Times New Roman" w:hAnsi="Times New Roman" w:cs="Times New Roman"/>
          <w:b/>
          <w:sz w:val="24"/>
          <w:szCs w:val="24"/>
          <w:vertAlign w:val="superscript"/>
        </w:rPr>
        <w:t>th</w:t>
      </w:r>
      <w:r>
        <w:rPr>
          <w:rFonts w:ascii="Times New Roman" w:hAnsi="Times New Roman" w:cs="Times New Roman"/>
          <w:b/>
          <w:sz w:val="24"/>
          <w:szCs w:val="24"/>
        </w:rPr>
        <w:t xml:space="preserve"> volume</w:t>
      </w:r>
      <w:r>
        <w:rPr>
          <w:rFonts w:ascii="Times New Roman" w:hAnsi="Times New Roman" w:cs="Times New Roman"/>
          <w:sz w:val="24"/>
          <w:szCs w:val="24"/>
        </w:rPr>
        <w:t xml:space="preserve">, </w:t>
      </w:r>
      <w:r>
        <w:rPr>
          <w:rFonts w:ascii="Times New Roman" w:hAnsi="Times New Roman" w:cs="Times New Roman"/>
          <w:b/>
          <w:sz w:val="24"/>
          <w:szCs w:val="24"/>
        </w:rPr>
        <w:t>i.e. from July to December 2024</w:t>
      </w:r>
      <w:r>
        <w:rPr>
          <w:rFonts w:ascii="Times New Roman" w:hAnsi="Times New Roman" w:cs="Times New Roman"/>
          <w:sz w:val="24"/>
          <w:szCs w:val="24"/>
        </w:rPr>
        <w:t xml:space="preserve"> will be published as usual, </w:t>
      </w:r>
      <w:r>
        <w:rPr>
          <w:rFonts w:ascii="Times New Roman" w:hAnsi="Times New Roman" w:cs="Times New Roman"/>
          <w:b/>
          <w:sz w:val="24"/>
          <w:szCs w:val="24"/>
        </w:rPr>
        <w:t>National Peer-Reviewed Research Journal, with ISSN 2250-1711</w:t>
      </w:r>
      <w:r>
        <w:rPr>
          <w:rFonts w:ascii="Times New Roman" w:hAnsi="Times New Roman" w:cs="Times New Roman"/>
          <w:sz w:val="24"/>
          <w:szCs w:val="24"/>
        </w:rPr>
        <w:t xml:space="preserve"> only, without UGC CARE List identity.</w:t>
      </w:r>
    </w:p>
    <w:p w:rsidR="00EF42B7" w:rsidRDefault="00EF42B7" w:rsidP="00EF42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Last date for the submission of articles is </w:t>
      </w:r>
      <w:r>
        <w:rPr>
          <w:rFonts w:ascii="Times New Roman" w:hAnsi="Times New Roman" w:cs="Times New Roman"/>
          <w:b/>
          <w:sz w:val="24"/>
          <w:szCs w:val="24"/>
        </w:rPr>
        <w:t>25</w:t>
      </w:r>
      <w:r>
        <w:rPr>
          <w:rFonts w:ascii="Times New Roman" w:hAnsi="Times New Roman" w:cs="Times New Roman"/>
          <w:b/>
          <w:sz w:val="24"/>
          <w:szCs w:val="24"/>
          <w:vertAlign w:val="superscript"/>
        </w:rPr>
        <w:t>th</w:t>
      </w:r>
      <w:r>
        <w:rPr>
          <w:rFonts w:ascii="Times New Roman" w:hAnsi="Times New Roman" w:cs="Times New Roman"/>
          <w:b/>
          <w:sz w:val="24"/>
          <w:szCs w:val="24"/>
        </w:rPr>
        <w:t xml:space="preserve"> December 2024</w:t>
      </w:r>
      <w:r>
        <w:rPr>
          <w:rFonts w:ascii="Times New Roman" w:hAnsi="Times New Roman" w:cs="Times New Roman"/>
          <w:sz w:val="24"/>
          <w:szCs w:val="24"/>
        </w:rPr>
        <w:t xml:space="preserve">. Publication of the Journal will be in the month of </w:t>
      </w:r>
      <w:r>
        <w:rPr>
          <w:rFonts w:ascii="Times New Roman" w:hAnsi="Times New Roman" w:cs="Times New Roman"/>
          <w:b/>
          <w:sz w:val="24"/>
          <w:szCs w:val="24"/>
        </w:rPr>
        <w:t>February 2025.</w:t>
      </w:r>
      <w:r>
        <w:rPr>
          <w:rFonts w:ascii="Times New Roman" w:hAnsi="Times New Roman" w:cs="Times New Roman"/>
          <w:sz w:val="24"/>
          <w:szCs w:val="24"/>
        </w:rPr>
        <w:t xml:space="preserve"> Contributors of articles may kindly note this and co-operate as earlier.</w:t>
      </w:r>
    </w:p>
    <w:p w:rsidR="00EF42B7" w:rsidRDefault="00EF42B7" w:rsidP="00EF42B7">
      <w:pPr>
        <w:spacing w:after="0" w:line="360" w:lineRule="auto"/>
        <w:jc w:val="both"/>
        <w:rPr>
          <w:rFonts w:ascii="Times New Roman" w:hAnsi="Times New Roman" w:cs="Times New Roman"/>
        </w:rPr>
      </w:pPr>
      <w:r>
        <w:rPr>
          <w:rFonts w:ascii="Times New Roman" w:hAnsi="Times New Roman" w:cs="Times New Roman"/>
        </w:rPr>
        <w:t>With Regards,</w:t>
      </w:r>
    </w:p>
    <w:p w:rsidR="00EF42B7" w:rsidRDefault="00EF42B7" w:rsidP="00EF42B7">
      <w:pPr>
        <w:spacing w:after="0" w:line="360" w:lineRule="auto"/>
        <w:jc w:val="both"/>
        <w:rPr>
          <w:rFonts w:ascii="Times New Roman" w:hAnsi="Times New Roman" w:cs="Times New Roman"/>
        </w:rPr>
      </w:pPr>
      <w:r>
        <w:rPr>
          <w:rFonts w:ascii="Times New Roman" w:hAnsi="Times New Roman" w:cs="Times New Roman"/>
        </w:rPr>
        <w:t>Place : Hegde</w:t>
      </w:r>
    </w:p>
    <w:p w:rsidR="00EF42B7" w:rsidRDefault="00EF42B7" w:rsidP="00EF42B7">
      <w:pPr>
        <w:spacing w:after="0" w:line="360" w:lineRule="auto"/>
        <w:jc w:val="both"/>
        <w:rPr>
          <w:rFonts w:ascii="Times New Roman" w:hAnsi="Times New Roman" w:cs="Times New Roman"/>
        </w:rPr>
      </w:pPr>
      <w:r>
        <w:rPr>
          <w:rFonts w:ascii="Times New Roman" w:hAnsi="Times New Roman" w:cs="Times New Roman"/>
        </w:rPr>
        <w:t>Date  : 03-12-2024</w:t>
      </w:r>
    </w:p>
    <w:p w:rsidR="00EF42B7" w:rsidRDefault="00EF42B7" w:rsidP="00EF42B7">
      <w:pPr>
        <w:spacing w:after="0"/>
        <w:jc w:val="right"/>
        <w:rPr>
          <w:rFonts w:ascii="Times New Roman" w:hAnsi="Times New Roman" w:cs="Times New Roman"/>
          <w:b/>
          <w:sz w:val="24"/>
          <w:szCs w:val="24"/>
        </w:rPr>
      </w:pPr>
      <w:r>
        <w:rPr>
          <w:rFonts w:ascii="Times New Roman" w:hAnsi="Times New Roman" w:cs="Times New Roman"/>
          <w:b/>
          <w:sz w:val="24"/>
          <w:szCs w:val="24"/>
        </w:rPr>
        <w:t>Dr. Gopalkrishna Hegde</w:t>
      </w:r>
    </w:p>
    <w:p w:rsidR="00EF42B7" w:rsidRDefault="00EF42B7" w:rsidP="00EF42B7">
      <w:pPr>
        <w:spacing w:after="0"/>
        <w:jc w:val="right"/>
        <w:rPr>
          <w:rFonts w:ascii="Times New Roman" w:hAnsi="Times New Roman" w:cs="Times New Roman"/>
        </w:rPr>
      </w:pPr>
      <w:r>
        <w:rPr>
          <w:rFonts w:ascii="Times New Roman" w:hAnsi="Times New Roman" w:cs="Times New Roman"/>
        </w:rPr>
        <w:t>Director &amp; Editor-in-chief</w:t>
      </w:r>
    </w:p>
    <w:p w:rsidR="00EF42B7" w:rsidRDefault="00EF42B7" w:rsidP="00EF42B7">
      <w:pPr>
        <w:spacing w:after="0"/>
        <w:jc w:val="right"/>
        <w:rPr>
          <w:rFonts w:ascii="Times New Roman" w:hAnsi="Times New Roman" w:cs="Times New Roman"/>
        </w:rPr>
      </w:pPr>
      <w:r>
        <w:rPr>
          <w:rFonts w:ascii="Times New Roman" w:hAnsi="Times New Roman" w:cs="Times New Roman"/>
        </w:rPr>
        <w:t>Veda Samskrita Academy (Regd.)</w:t>
      </w:r>
    </w:p>
    <w:p w:rsidR="00EF42B7" w:rsidRDefault="00EF42B7" w:rsidP="00EF42B7">
      <w:pPr>
        <w:spacing w:after="0"/>
        <w:jc w:val="right"/>
        <w:rPr>
          <w:rFonts w:ascii="Times New Roman" w:hAnsi="Times New Roman" w:cs="Times New Roman"/>
        </w:rPr>
      </w:pPr>
      <w:r>
        <w:rPr>
          <w:rFonts w:ascii="Times New Roman" w:hAnsi="Times New Roman" w:cs="Times New Roman"/>
        </w:rPr>
        <w:t># 1347, Kalkod Road, P. O. : HEGDE-581330</w:t>
      </w:r>
    </w:p>
    <w:p w:rsidR="00EF42B7" w:rsidRDefault="00EF42B7" w:rsidP="00EF42B7">
      <w:pPr>
        <w:spacing w:after="0"/>
        <w:jc w:val="right"/>
        <w:rPr>
          <w:rFonts w:ascii="Times New Roman" w:hAnsi="Times New Roman" w:cs="Times New Roman"/>
        </w:rPr>
      </w:pPr>
      <w:r>
        <w:rPr>
          <w:rFonts w:ascii="Times New Roman" w:hAnsi="Times New Roman" w:cs="Times New Roman"/>
        </w:rPr>
        <w:t>Kumta, Uttarakannada, Karnataka</w:t>
      </w:r>
    </w:p>
    <w:p w:rsidR="00EF42B7" w:rsidRDefault="00EF42B7" w:rsidP="00EF42B7">
      <w:pPr>
        <w:spacing w:after="0"/>
        <w:jc w:val="right"/>
        <w:rPr>
          <w:rFonts w:ascii="Times New Roman" w:hAnsi="Times New Roman" w:cs="Times New Roman"/>
        </w:rPr>
      </w:pPr>
      <w:r>
        <w:rPr>
          <w:rFonts w:ascii="Times New Roman" w:hAnsi="Times New Roman" w:cs="Times New Roman"/>
        </w:rPr>
        <w:t>Contact No. : 9741847399</w:t>
      </w:r>
    </w:p>
    <w:p w:rsidR="00EF42B7" w:rsidRDefault="00EF42B7" w:rsidP="00EF42B7">
      <w:pPr>
        <w:spacing w:after="0"/>
        <w:jc w:val="right"/>
        <w:rPr>
          <w:rFonts w:ascii="Times New Roman" w:hAnsi="Times New Roman" w:cs="Times New Roman"/>
        </w:rPr>
      </w:pPr>
      <w:r>
        <w:rPr>
          <w:rFonts w:ascii="Times New Roman" w:hAnsi="Times New Roman" w:cs="Times New Roman"/>
        </w:rPr>
        <w:t xml:space="preserve">E-mail : vedasmkac@gmail.com </w:t>
      </w:r>
    </w:p>
    <w:p w:rsidR="009E6807" w:rsidRDefault="00EF42B7"/>
    <w:sectPr w:rsidR="009E6807" w:rsidSect="007946B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H Devanagari">
    <w:panose1 w:val="00000000000000000000"/>
    <w:charset w:val="00"/>
    <w:family w:val="auto"/>
    <w:pitch w:val="variable"/>
    <w:sig w:usb0="80000007"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Nudi 01 k">
    <w:panose1 w:val="00000000000000000000"/>
    <w:charset w:val="00"/>
    <w:family w:val="auto"/>
    <w:pitch w:val="variable"/>
    <w:sig w:usb0="00000003" w:usb1="00000000" w:usb2="00000000" w:usb3="00000000" w:csb0="00000001" w:csb1="00000000"/>
  </w:font>
  <w:font w:name="Sanskrit 2003">
    <w:panose1 w:val="00000000000000000000"/>
    <w:charset w:val="00"/>
    <w:family w:val="auto"/>
    <w:pitch w:val="variable"/>
    <w:sig w:usb0="A000A007" w:usb1="00000000" w:usb2="00000000" w:usb3="00000000" w:csb0="00000041"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F42B7"/>
    <w:rsid w:val="007946B1"/>
    <w:rsid w:val="00D04D97"/>
    <w:rsid w:val="00EF42B7"/>
    <w:rsid w:val="00F852A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2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EF42B7"/>
    <w:rPr>
      <w:rFonts w:ascii="Calibri" w:eastAsia="Calibri" w:hAnsi="Calibri" w:cs="Times New Roman"/>
      <w:lang w:val="en-US"/>
    </w:rPr>
  </w:style>
  <w:style w:type="paragraph" w:styleId="NoSpacing">
    <w:name w:val="No Spacing"/>
    <w:link w:val="NoSpacingChar"/>
    <w:uiPriority w:val="1"/>
    <w:qFormat/>
    <w:rsid w:val="00EF42B7"/>
    <w:pPr>
      <w:spacing w:after="0" w:line="240" w:lineRule="auto"/>
    </w:pPr>
    <w:rPr>
      <w:rFonts w:ascii="Calibri" w:eastAsia="Calibri" w:hAnsi="Calibri" w:cs="Times New Roman"/>
      <w:lang w:val="en-US"/>
    </w:rPr>
  </w:style>
  <w:style w:type="table" w:styleId="TableGrid">
    <w:name w:val="Table Grid"/>
    <w:basedOn w:val="TableNormal"/>
    <w:uiPriority w:val="59"/>
    <w:rsid w:val="00EF42B7"/>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4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2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142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Gopal Hegde</dc:creator>
  <cp:lastModifiedBy>Gopal Hegde</cp:lastModifiedBy>
  <cp:revision>1</cp:revision>
  <dcterms:created xsi:type="dcterms:W3CDTF">2024-12-03T17:06:00Z</dcterms:created>
  <dcterms:modified xsi:type="dcterms:W3CDTF">2024-12-03T17:07:00Z</dcterms:modified>
</cp:coreProperties>
</file>